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5F83" w14:textId="79FD9290" w:rsidR="2B252798" w:rsidRDefault="2B252798" w:rsidP="3CDEA3A7">
      <w:pPr>
        <w:spacing w:after="0" w:line="240" w:lineRule="auto"/>
        <w:jc w:val="center"/>
        <w:rPr>
          <w:rFonts w:ascii="Segoe UI" w:eastAsia="Segoe UI" w:hAnsi="Segoe UI" w:cs="Segoe UI"/>
          <w:color w:val="000000" w:themeColor="text1"/>
          <w:sz w:val="40"/>
          <w:szCs w:val="40"/>
        </w:rPr>
      </w:pPr>
      <w:r w:rsidRPr="3CDEA3A7">
        <w:rPr>
          <w:rFonts w:ascii="Segoe UI" w:eastAsia="Segoe UI" w:hAnsi="Segoe UI" w:cs="Segoe UI"/>
          <w:color w:val="000000" w:themeColor="text1"/>
          <w:sz w:val="40"/>
          <w:szCs w:val="40"/>
          <w:lang w:val="en-AU"/>
        </w:rPr>
        <w:t>KINDERGARTEN CLASS REQUIREMENTS – 202</w:t>
      </w:r>
      <w:r w:rsidR="00B924F8">
        <w:rPr>
          <w:rFonts w:ascii="Segoe UI" w:eastAsia="Segoe UI" w:hAnsi="Segoe UI" w:cs="Segoe UI"/>
          <w:color w:val="000000" w:themeColor="text1"/>
          <w:sz w:val="40"/>
          <w:szCs w:val="40"/>
          <w:lang w:val="en-AU"/>
        </w:rPr>
        <w:t>5</w:t>
      </w:r>
    </w:p>
    <w:p w14:paraId="5225A97A" w14:textId="26851D79" w:rsidR="3CDEA3A7" w:rsidRDefault="3CDEA3A7" w:rsidP="3CDEA3A7">
      <w:pPr>
        <w:spacing w:after="0" w:line="240" w:lineRule="auto"/>
        <w:jc w:val="center"/>
        <w:rPr>
          <w:rFonts w:ascii="Segoe UI" w:eastAsia="Segoe UI" w:hAnsi="Segoe UI" w:cs="Segoe UI"/>
          <w:color w:val="000000" w:themeColor="text1"/>
          <w:sz w:val="40"/>
          <w:szCs w:val="40"/>
        </w:rPr>
      </w:pPr>
    </w:p>
    <w:tbl>
      <w:tblPr>
        <w:tblW w:w="9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69"/>
        <w:gridCol w:w="5949"/>
      </w:tblGrid>
      <w:tr w:rsidR="3CDEA3A7" w14:paraId="6CE83027" w14:textId="77777777" w:rsidTr="6601FE8D">
        <w:trPr>
          <w:trHeight w:val="300"/>
        </w:trPr>
        <w:tc>
          <w:tcPr>
            <w:tcW w:w="31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6A9571" w14:textId="3211C732" w:rsidR="3CDEA3A7" w:rsidRDefault="3CDEA3A7" w:rsidP="0476BEC4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  <w:t>These items will be stored and shared among the class throughout the year</w:t>
            </w:r>
            <w:r>
              <w:br/>
            </w: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  <w:t xml:space="preserve"> (</w:t>
            </w: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u w:val="single"/>
                <w:lang w:val="en-AU"/>
              </w:rPr>
              <w:t>no names required )</w:t>
            </w:r>
            <w:r>
              <w:br/>
            </w:r>
          </w:p>
          <w:p w14:paraId="3ADC64EA" w14:textId="23614FA1" w:rsidR="3CDEA3A7" w:rsidRDefault="2D7A5484" w:rsidP="0476BEC4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  <w:lang w:val="en-AU"/>
              </w:rPr>
            </w:pPr>
            <w:r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09F41911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2 x 10 pack of </w:t>
            </w:r>
            <w:r w:rsidR="3CDEA3A7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>black whiteboard markers</w:t>
            </w:r>
            <w:r w:rsidR="2BA7D93C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($5 per pack from Kmart)</w:t>
            </w:r>
          </w:p>
          <w:p w14:paraId="7A88E4CB" w14:textId="0AB35583" w:rsidR="3CDEA3A7" w:rsidRDefault="322766EE" w:rsidP="3CDEA3A7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</w:rPr>
            </w:pPr>
            <w:r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8</w:t>
            </w:r>
            <w:r w:rsidR="22BFB935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</w:t>
            </w:r>
            <w:r w:rsidR="77B8169E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x glue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sticks (UHU or Bostik brand recommended)</w:t>
            </w:r>
          </w:p>
          <w:p w14:paraId="1C25A392" w14:textId="41BF4406" w:rsidR="3CDEA3A7" w:rsidRDefault="4B41EC3D" w:rsidP="3CDEA3A7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  <w:lang w:val="en-AU"/>
              </w:rPr>
            </w:pPr>
            <w:r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2</w:t>
            </w:r>
            <w:r w:rsidR="04B372E8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</w:t>
            </w:r>
            <w:r w:rsidR="436477CC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x tissue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boxes </w:t>
            </w:r>
          </w:p>
          <w:p w14:paraId="5099542F" w14:textId="4A9B7E49" w:rsidR="3CDEA3A7" w:rsidRDefault="13889870" w:rsidP="0476BEC4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</w:rPr>
            </w:pPr>
            <w:r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137CC005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2</w:t>
            </w:r>
            <w:r w:rsidR="0D8D6461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x</w:t>
            </w:r>
            <w:r w:rsidR="473A7EAC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large 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packet</w:t>
            </w:r>
            <w:r w:rsidR="0F4B3D94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>s</w:t>
            </w:r>
            <w:r w:rsidR="3CDEA3A7" w:rsidRPr="6601FE8D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of wet wipes</w:t>
            </w:r>
          </w:p>
          <w:p w14:paraId="087CC130" w14:textId="719D990D" w:rsidR="3CDEA3A7" w:rsidRDefault="3C05EEC4" w:rsidP="0476BEC4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  <w:lang w:val="en-AU"/>
              </w:rPr>
            </w:pPr>
            <w:r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686339E7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>2</w:t>
            </w:r>
            <w:r w:rsidR="0B012A53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x 12 packs of</w:t>
            </w:r>
            <w:r w:rsidR="686339E7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</w:t>
            </w:r>
            <w:r w:rsidR="3B7CC2CB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>Twistable crayons (Crayola)</w:t>
            </w:r>
            <w:r w:rsidR="0CC5457D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</w:t>
            </w:r>
          </w:p>
          <w:p w14:paraId="5162D5A5" w14:textId="293098D6" w:rsidR="3CDEA3A7" w:rsidRDefault="4E9D3681" w:rsidP="0476BEC4">
            <w:pPr>
              <w:spacing w:after="0" w:line="240" w:lineRule="auto"/>
              <w:rPr>
                <w:rFonts w:ascii="Arial" w:eastAsia="Arial" w:hAnsi="Arial" w:cs="Arial"/>
                <w:sz w:val="25"/>
                <w:szCs w:val="25"/>
                <w:lang w:val="en-AU"/>
              </w:rPr>
            </w:pPr>
            <w:r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 - </w:t>
            </w:r>
            <w:r w:rsidR="1C8ED9D6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 xml:space="preserve">1 x 20 pack of </w:t>
            </w:r>
            <w:r w:rsidR="3B7CC2CB" w:rsidRPr="0476BEC4">
              <w:rPr>
                <w:rFonts w:ascii="Arial" w:eastAsia="Arial" w:hAnsi="Arial" w:cs="Arial"/>
                <w:sz w:val="25"/>
                <w:szCs w:val="25"/>
                <w:lang w:val="en-AU"/>
              </w:rPr>
              <w:t>Textas (Faber Castell)</w:t>
            </w:r>
          </w:p>
        </w:tc>
        <w:tc>
          <w:tcPr>
            <w:tcW w:w="5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E0A3E4" w14:textId="04C624F0" w:rsidR="3CDEA3A7" w:rsidRDefault="3CDEA3A7" w:rsidP="3CDEA3A7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72AD0D72" w14:textId="5F50192B" w:rsidR="3CDEA3A7" w:rsidRDefault="3CDEA3A7" w:rsidP="3CDEA3A7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  <w:u w:val="single"/>
                <w:lang w:val="en-AU"/>
              </w:rPr>
              <w:t xml:space="preserve">For your </w:t>
            </w:r>
            <w:r w:rsidR="1B100618" w:rsidRPr="0476BEC4"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  <w:u w:val="single"/>
                <w:lang w:val="en-AU"/>
              </w:rPr>
              <w:t>i</w:t>
            </w: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  <w:u w:val="single"/>
                <w:lang w:val="en-AU"/>
              </w:rPr>
              <w:t>ndividual child</w:t>
            </w:r>
            <w:r>
              <w:br/>
            </w:r>
          </w:p>
          <w:p w14:paraId="5F429AC2" w14:textId="54DEC0E1" w:rsidR="3CDEA3A7" w:rsidRDefault="3CDEA3A7" w:rsidP="0476BE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</w:pP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  <w:t>Please ensure all items are clearly labelled with your</w:t>
            </w:r>
            <w:r w:rsidR="221E1F54"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  <w:t xml:space="preserve"> child’s</w:t>
            </w:r>
            <w:r w:rsidRPr="0476BEC4"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  <w:lang w:val="en-AU"/>
              </w:rPr>
              <w:t xml:space="preserve"> name</w:t>
            </w:r>
            <w:r>
              <w:br/>
            </w:r>
          </w:p>
          <w:p w14:paraId="1E17E7FC" w14:textId="5E4FC4BF" w:rsidR="5F4F7234" w:rsidRDefault="15D21139" w:rsidP="3CDEA3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r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 xml:space="preserve">2 A4 </w:t>
            </w:r>
            <w:r w:rsidR="324F0454"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>p</w:t>
            </w:r>
            <w:r w:rsidR="3CDEA3A7"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>lastic document wallets</w:t>
            </w:r>
            <w:r w:rsidR="3FC702F6"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 xml:space="preserve"> (diary to be kept </w:t>
            </w:r>
          </w:p>
          <w:p w14:paraId="32D38407" w14:textId="4BE407BF" w:rsidR="3FC702F6" w:rsidRDefault="3FC702F6" w:rsidP="0476BEC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r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>Inside the wallet)</w:t>
            </w:r>
          </w:p>
          <w:p w14:paraId="02573ED0" w14:textId="20924A86" w:rsidR="3CDEA3A7" w:rsidRDefault="3CDEA3A7" w:rsidP="3CDEA3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r w:rsidRPr="3CDEA3A7">
              <w:rPr>
                <w:rFonts w:ascii="Arial" w:eastAsia="Arial" w:hAnsi="Arial" w:cs="Arial"/>
                <w:sz w:val="24"/>
                <w:szCs w:val="24"/>
                <w:lang w:val="en-AU"/>
              </w:rPr>
              <w:t>1 library bag</w:t>
            </w:r>
          </w:p>
          <w:p w14:paraId="32E936CF" w14:textId="237F5A28" w:rsidR="3CDEA3A7" w:rsidRDefault="00BB21F7" w:rsidP="3CDEA3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hyperlink r:id="rId8">
              <w:r w:rsidR="3CDEA3A7" w:rsidRPr="3CDEA3A7">
                <w:rPr>
                  <w:rStyle w:val="Hyperlink"/>
                  <w:rFonts w:ascii="Arial" w:eastAsia="Arial" w:hAnsi="Arial" w:cs="Arial"/>
                  <w:sz w:val="24"/>
                  <w:szCs w:val="24"/>
                  <w:lang w:val="en-AU"/>
                </w:rPr>
                <w:t>On-Ear Wired Headphones - Black - Kmart</w:t>
              </w:r>
            </w:hyperlink>
            <w:r w:rsidR="3CDEA3A7" w:rsidRPr="3CDEA3A7">
              <w:rPr>
                <w:rFonts w:ascii="Arial" w:eastAsia="Arial" w:hAnsi="Arial" w:cs="Arial"/>
                <w:sz w:val="24"/>
                <w:szCs w:val="24"/>
                <w:lang w:val="en-AU"/>
              </w:rPr>
              <w:t xml:space="preserve"> </w:t>
            </w:r>
          </w:p>
          <w:p w14:paraId="0C6E9FE8" w14:textId="14FDDEB4" w:rsidR="3CDEA3A7" w:rsidRDefault="3CDEA3A7" w:rsidP="3CDEA3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CDEA3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AU"/>
              </w:rPr>
              <w:t xml:space="preserve">1 A3 Display book  </w:t>
            </w:r>
            <w:hyperlink r:id="rId9">
              <w:r w:rsidRPr="3CDEA3A7">
                <w:rPr>
                  <w:rStyle w:val="Hyperlink"/>
                  <w:rFonts w:ascii="Arial" w:eastAsia="Arial" w:hAnsi="Arial" w:cs="Arial"/>
                  <w:sz w:val="24"/>
                  <w:szCs w:val="24"/>
                  <w:lang w:val="en-AU"/>
                </w:rPr>
                <w:t>J.Burrows A3 20 Pocket Display Book Black | Officeworks</w:t>
              </w:r>
            </w:hyperlink>
            <w:r w:rsidRPr="3CDEA3A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AU"/>
              </w:rPr>
              <w:t xml:space="preserve">   </w:t>
            </w:r>
          </w:p>
          <w:p w14:paraId="7A4AA338" w14:textId="34ADDC79" w:rsidR="3CDEA3A7" w:rsidRDefault="3CDEA3A7" w:rsidP="3CDEA3A7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r w:rsidRPr="0476BEC4">
              <w:rPr>
                <w:rFonts w:ascii="Arial" w:eastAsia="Arial" w:hAnsi="Arial" w:cs="Arial"/>
                <w:sz w:val="24"/>
                <w:szCs w:val="24"/>
                <w:lang w:val="en-AU"/>
              </w:rPr>
              <w:t>1 student diary</w:t>
            </w:r>
          </w:p>
          <w:p w14:paraId="1D5D98A4" w14:textId="1BD62451" w:rsidR="3CDEA3A7" w:rsidRDefault="31543008" w:rsidP="6601FE8D">
            <w:pPr>
              <w:spacing w:after="0" w:line="276" w:lineRule="auto"/>
              <w:ind w:right="-897"/>
              <w:rPr>
                <w:rFonts w:ascii="Arial" w:eastAsia="Arial" w:hAnsi="Arial" w:cs="Arial"/>
                <w:sz w:val="24"/>
                <w:szCs w:val="24"/>
              </w:rPr>
            </w:pPr>
            <w:r w:rsidRPr="6601FE8D">
              <w:rPr>
                <w:rFonts w:ascii="Arial" w:eastAsia="Arial" w:hAnsi="Arial" w:cs="Arial"/>
                <w:sz w:val="24"/>
                <w:szCs w:val="24"/>
                <w:lang w:val="en-AU"/>
              </w:rPr>
              <w:t xml:space="preserve">           </w:t>
            </w:r>
            <w:r w:rsidR="3CDEA3A7" w:rsidRPr="6601FE8D">
              <w:rPr>
                <w:rFonts w:ascii="Arial" w:eastAsia="Arial" w:hAnsi="Arial" w:cs="Arial"/>
                <w:sz w:val="24"/>
                <w:szCs w:val="24"/>
                <w:lang w:val="en-AU"/>
              </w:rPr>
              <w:t xml:space="preserve"> </w:t>
            </w:r>
            <w:r w:rsidR="3CDEA3A7" w:rsidRPr="6601FE8D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AU"/>
              </w:rPr>
              <w:t>(see picture below-no larger than A5)</w:t>
            </w:r>
            <w:r w:rsidR="4913DDC8" w:rsidRPr="6601FE8D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AU"/>
              </w:rPr>
              <w:t xml:space="preserve"> </w:t>
            </w:r>
          </w:p>
          <w:p w14:paraId="7016CFC4" w14:textId="3298311D" w:rsidR="3CDEA3A7" w:rsidRDefault="3CDEA3A7" w:rsidP="3CDEA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DEA3A7">
              <w:rPr>
                <w:rFonts w:ascii="Arial" w:eastAsia="Arial" w:hAnsi="Arial" w:cs="Arial"/>
                <w:sz w:val="24"/>
                <w:szCs w:val="24"/>
                <w:lang w:val="en-AU"/>
              </w:rPr>
              <w:t>Paint Shirt</w:t>
            </w:r>
          </w:p>
          <w:p w14:paraId="6EF2464C" w14:textId="727600DC" w:rsidR="2F9B842C" w:rsidRDefault="2F9B842C" w:rsidP="3CDEA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DEA3A7">
              <w:rPr>
                <w:rFonts w:ascii="Arial" w:eastAsia="Arial" w:hAnsi="Arial" w:cs="Arial"/>
                <w:sz w:val="24"/>
                <w:szCs w:val="24"/>
              </w:rPr>
              <w:t>Spare underwear and socks (to be kept in bag)</w:t>
            </w:r>
          </w:p>
          <w:p w14:paraId="6E05A5B0" w14:textId="71252B6B" w:rsidR="6621621E" w:rsidRDefault="6621621E" w:rsidP="3CDEA3A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CDEA3A7">
              <w:rPr>
                <w:rFonts w:ascii="Arial" w:eastAsia="Arial" w:hAnsi="Arial" w:cs="Arial"/>
                <w:sz w:val="24"/>
                <w:szCs w:val="24"/>
              </w:rPr>
              <w:t>Lunch box and water bottle (easily opened by your child and labelled)</w:t>
            </w:r>
          </w:p>
          <w:p w14:paraId="43813E31" w14:textId="4C96645D" w:rsidR="3CDEA3A7" w:rsidRDefault="3CDEA3A7" w:rsidP="3CDEA3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  <w:lang w:val="en-AU"/>
              </w:rPr>
            </w:pPr>
          </w:p>
          <w:p w14:paraId="7833B224" w14:textId="52D1190C" w:rsidR="3CDEA3A7" w:rsidRDefault="3CDEA3A7" w:rsidP="0476BE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5"/>
                <w:szCs w:val="25"/>
                <w:lang w:val="en-AU"/>
              </w:rPr>
            </w:pPr>
          </w:p>
        </w:tc>
      </w:tr>
    </w:tbl>
    <w:p w14:paraId="6C03E7A6" w14:textId="2A24F7D6" w:rsidR="2B252798" w:rsidRDefault="2B252798" w:rsidP="3CDEA3A7">
      <w:pPr>
        <w:spacing w:after="0" w:line="276" w:lineRule="auto"/>
        <w:ind w:right="-897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r w:rsidRPr="3CDEA3A7">
        <w:rPr>
          <w:rFonts w:ascii="Comic Sans MS" w:eastAsia="Comic Sans MS" w:hAnsi="Comic Sans MS" w:cs="Comic Sans MS"/>
          <w:color w:val="000000" w:themeColor="text1"/>
          <w:sz w:val="25"/>
          <w:szCs w:val="25"/>
          <w:lang w:val="en-AU"/>
        </w:rPr>
        <w:t xml:space="preserve"> </w:t>
      </w:r>
      <w:r>
        <w:tab/>
      </w:r>
      <w:r>
        <w:tab/>
      </w:r>
    </w:p>
    <w:p w14:paraId="61596796" w14:textId="28A1A548" w:rsidR="3CDEA3A7" w:rsidRDefault="3CDEA3A7" w:rsidP="3CDEA3A7">
      <w:pPr>
        <w:spacing w:after="0" w:line="276" w:lineRule="auto"/>
        <w:ind w:left="-567" w:right="-89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DF564" w14:textId="532783E3" w:rsidR="2B252798" w:rsidRDefault="2B252798" w:rsidP="3CDEA3A7">
      <w:pPr>
        <w:spacing w:after="0" w:line="276" w:lineRule="auto"/>
        <w:ind w:left="-567" w:right="-8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CDEA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U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1291221B" wp14:editId="5A1381FB">
            <wp:extent cx="2800350" cy="2038350"/>
            <wp:effectExtent l="0" t="0" r="0" b="0"/>
            <wp:docPr id="1367531624" name="Picture 1367531624" descr="http://www.lime-office.com.au/img/productImages/collins/student-diary-australia-school-bulk-supply-open-okoffice-works-s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3240" w14:textId="3DBA2F99" w:rsidR="2B252798" w:rsidRDefault="2B252798" w:rsidP="3CDEA3A7">
      <w:pPr>
        <w:spacing w:after="0" w:line="276" w:lineRule="auto"/>
        <w:ind w:left="-567" w:right="-897"/>
        <w:rPr>
          <w:rFonts w:ascii="Arial" w:eastAsia="Arial" w:hAnsi="Arial" w:cs="Arial"/>
          <w:color w:val="000000" w:themeColor="text1"/>
          <w:sz w:val="20"/>
          <w:szCs w:val="20"/>
        </w:rPr>
      </w:pPr>
      <w:r w:rsidRPr="3CDEA3A7">
        <w:rPr>
          <w:rFonts w:ascii="Arial" w:eastAsia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14:paraId="35C3995F" w14:textId="22372865" w:rsidR="2B252798" w:rsidRDefault="2B252798" w:rsidP="0476BEC4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</w:pPr>
      <w:r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 xml:space="preserve">The </w:t>
      </w:r>
      <w:r w:rsidR="2AE04C46"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>kindergarten</w:t>
      </w:r>
      <w:r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 xml:space="preserve"> teachers look forward to </w:t>
      </w:r>
      <w:r w:rsidR="6254B586"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>welcoming you to our St Cecilia’s community in 202</w:t>
      </w:r>
      <w:r w:rsidR="5D9970A9"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>5</w:t>
      </w:r>
      <w:r w:rsidR="6254B586" w:rsidRPr="0476BEC4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AU"/>
        </w:rPr>
        <w:t xml:space="preserve">. </w:t>
      </w:r>
    </w:p>
    <w:p w14:paraId="7809CA35" w14:textId="6D3E13FD" w:rsidR="3CDEA3A7" w:rsidRDefault="3CDEA3A7" w:rsidP="3CDEA3A7">
      <w:pPr>
        <w:spacing w:after="0" w:line="240" w:lineRule="auto"/>
        <w:jc w:val="center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</w:p>
    <w:p w14:paraId="2464B075" w14:textId="1DE6EABE" w:rsidR="3CDEA3A7" w:rsidRDefault="3CDEA3A7" w:rsidP="3CDEA3A7"/>
    <w:sectPr w:rsidR="3CDEA3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500"/>
    <w:multiLevelType w:val="hybridMultilevel"/>
    <w:tmpl w:val="AA30653C"/>
    <w:lvl w:ilvl="0" w:tplc="31DC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25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4D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1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4D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A1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C3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2A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88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3DE4"/>
    <w:multiLevelType w:val="hybridMultilevel"/>
    <w:tmpl w:val="618CB30A"/>
    <w:lvl w:ilvl="0" w:tplc="22B25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6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6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8C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4B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0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42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A2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4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E34"/>
    <w:multiLevelType w:val="hybridMultilevel"/>
    <w:tmpl w:val="AC9EB656"/>
    <w:lvl w:ilvl="0" w:tplc="BA7A8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7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84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A5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A9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47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83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E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C1A"/>
    <w:multiLevelType w:val="hybridMultilevel"/>
    <w:tmpl w:val="8620E53C"/>
    <w:lvl w:ilvl="0" w:tplc="D7AA2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2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A6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2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7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2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EA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22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3658"/>
    <w:multiLevelType w:val="hybridMultilevel"/>
    <w:tmpl w:val="630C30E6"/>
    <w:lvl w:ilvl="0" w:tplc="6FBE4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C8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C3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8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E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4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8D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EE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070A"/>
    <w:multiLevelType w:val="hybridMultilevel"/>
    <w:tmpl w:val="86A84A4E"/>
    <w:lvl w:ilvl="0" w:tplc="E5A0E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8A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6B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D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8B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42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8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B4FB"/>
    <w:multiLevelType w:val="hybridMultilevel"/>
    <w:tmpl w:val="8F6CB59C"/>
    <w:lvl w:ilvl="0" w:tplc="BB0C6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E2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E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A7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2B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C1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6B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E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C98D7"/>
    <w:multiLevelType w:val="hybridMultilevel"/>
    <w:tmpl w:val="A3406874"/>
    <w:lvl w:ilvl="0" w:tplc="85CA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0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EB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2E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CE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46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5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E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EC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16FC"/>
    <w:multiLevelType w:val="hybridMultilevel"/>
    <w:tmpl w:val="5748FBF6"/>
    <w:lvl w:ilvl="0" w:tplc="9D44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85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E4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C5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8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8F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41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0F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1C82C"/>
    <w:multiLevelType w:val="hybridMultilevel"/>
    <w:tmpl w:val="A3F46622"/>
    <w:lvl w:ilvl="0" w:tplc="BCD01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F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2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C5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0C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C4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4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B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067BB"/>
    <w:multiLevelType w:val="hybridMultilevel"/>
    <w:tmpl w:val="E97E1D12"/>
    <w:lvl w:ilvl="0" w:tplc="867CD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0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4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B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9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0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4B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41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24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3114">
    <w:abstractNumId w:val="8"/>
  </w:num>
  <w:num w:numId="2" w16cid:durableId="612439365">
    <w:abstractNumId w:val="10"/>
  </w:num>
  <w:num w:numId="3" w16cid:durableId="2093508227">
    <w:abstractNumId w:val="6"/>
  </w:num>
  <w:num w:numId="4" w16cid:durableId="749473923">
    <w:abstractNumId w:val="9"/>
  </w:num>
  <w:num w:numId="5" w16cid:durableId="88044379">
    <w:abstractNumId w:val="3"/>
  </w:num>
  <w:num w:numId="6" w16cid:durableId="1529754403">
    <w:abstractNumId w:val="2"/>
  </w:num>
  <w:num w:numId="7" w16cid:durableId="1066104678">
    <w:abstractNumId w:val="4"/>
  </w:num>
  <w:num w:numId="8" w16cid:durableId="844242416">
    <w:abstractNumId w:val="1"/>
  </w:num>
  <w:num w:numId="9" w16cid:durableId="1251811586">
    <w:abstractNumId w:val="5"/>
  </w:num>
  <w:num w:numId="10" w16cid:durableId="1079446585">
    <w:abstractNumId w:val="7"/>
  </w:num>
  <w:num w:numId="11" w16cid:durableId="15623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24B10"/>
    <w:rsid w:val="00297C5B"/>
    <w:rsid w:val="00432B47"/>
    <w:rsid w:val="00736E10"/>
    <w:rsid w:val="009025E3"/>
    <w:rsid w:val="00B924F8"/>
    <w:rsid w:val="0476BEC4"/>
    <w:rsid w:val="04B372E8"/>
    <w:rsid w:val="064FD215"/>
    <w:rsid w:val="069B70FD"/>
    <w:rsid w:val="06CAC36E"/>
    <w:rsid w:val="072469ED"/>
    <w:rsid w:val="08E4A730"/>
    <w:rsid w:val="09CA44D4"/>
    <w:rsid w:val="09F41911"/>
    <w:rsid w:val="0AB37729"/>
    <w:rsid w:val="0B012A53"/>
    <w:rsid w:val="0BB87BAA"/>
    <w:rsid w:val="0CC5457D"/>
    <w:rsid w:val="0D8D6461"/>
    <w:rsid w:val="0F4B3D94"/>
    <w:rsid w:val="0FDD8BFE"/>
    <w:rsid w:val="137CC005"/>
    <w:rsid w:val="13889870"/>
    <w:rsid w:val="15D21139"/>
    <w:rsid w:val="1B100618"/>
    <w:rsid w:val="1C8ED9D6"/>
    <w:rsid w:val="221E1F54"/>
    <w:rsid w:val="2283431C"/>
    <w:rsid w:val="22BFB935"/>
    <w:rsid w:val="2AE04C46"/>
    <w:rsid w:val="2B252798"/>
    <w:rsid w:val="2BA7D93C"/>
    <w:rsid w:val="2CF387A9"/>
    <w:rsid w:val="2D7A5484"/>
    <w:rsid w:val="2F9B842C"/>
    <w:rsid w:val="31543008"/>
    <w:rsid w:val="31974DF9"/>
    <w:rsid w:val="322766EE"/>
    <w:rsid w:val="324F0454"/>
    <w:rsid w:val="3258EA27"/>
    <w:rsid w:val="36295C26"/>
    <w:rsid w:val="37C55561"/>
    <w:rsid w:val="3803AAA0"/>
    <w:rsid w:val="3B7CC2CB"/>
    <w:rsid w:val="3C05EEC4"/>
    <w:rsid w:val="3C521172"/>
    <w:rsid w:val="3CDEA3A7"/>
    <w:rsid w:val="3FC702F6"/>
    <w:rsid w:val="436477CC"/>
    <w:rsid w:val="460B3255"/>
    <w:rsid w:val="473A7EAC"/>
    <w:rsid w:val="48B0D384"/>
    <w:rsid w:val="4913DDC8"/>
    <w:rsid w:val="4B41EC3D"/>
    <w:rsid w:val="4E9D3681"/>
    <w:rsid w:val="4F63AA84"/>
    <w:rsid w:val="543EA38B"/>
    <w:rsid w:val="552ADE9A"/>
    <w:rsid w:val="55629B84"/>
    <w:rsid w:val="5AAE4AB1"/>
    <w:rsid w:val="5CA1F13C"/>
    <w:rsid w:val="5D8337D9"/>
    <w:rsid w:val="5D9970A9"/>
    <w:rsid w:val="5ED948C4"/>
    <w:rsid w:val="5F4F7234"/>
    <w:rsid w:val="61C5C379"/>
    <w:rsid w:val="6254B586"/>
    <w:rsid w:val="6527DA07"/>
    <w:rsid w:val="6601FE8D"/>
    <w:rsid w:val="6621621E"/>
    <w:rsid w:val="686339E7"/>
    <w:rsid w:val="689A07EE"/>
    <w:rsid w:val="6F91D067"/>
    <w:rsid w:val="70C68D2F"/>
    <w:rsid w:val="76924B10"/>
    <w:rsid w:val="77B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B10"/>
  <w15:chartTrackingRefBased/>
  <w15:docId w15:val="{499D9409-8D6F-48D9-89B3-E7621485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art.com.au/product/on-ear-wired-headphones-black-4315554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https://www.officeworks.com.au/shop/officeworks/p/j-burrows-a3-20-pocket-display-book-black-ac2008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chool Document" ma:contentTypeID="0x010100FD9FEF30E5183E4FA10253F676122E0F03002230487BA411094C87C946F3269DF23D" ma:contentTypeVersion="21" ma:contentTypeDescription="Create a new document." ma:contentTypeScope="" ma:versionID="f6ddb35ba736da28003a241bb3f455c7">
  <xsd:schema xmlns:xsd="http://www.w3.org/2001/XMLSchema" xmlns:xs="http://www.w3.org/2001/XMLSchema" xmlns:p="http://schemas.microsoft.com/office/2006/metadata/properties" xmlns:ns2="9cacd44d-df61-41dd-8893-60193fbd59fe" xmlns:ns3="4dc0813b-5c19-421f-966c-0ea8c2a4382a" xmlns:ns4="f743c742-dd0e-48db-9712-6cbda78366bd" targetNamespace="http://schemas.microsoft.com/office/2006/metadata/properties" ma:root="true" ma:fieldsID="2896acee44c44d2dd1ea4a881267369a" ns2:_="" ns3:_="" ns4:_="">
    <xsd:import namespace="9cacd44d-df61-41dd-8893-60193fbd59fe"/>
    <xsd:import namespace="4dc0813b-5c19-421f-966c-0ea8c2a4382a"/>
    <xsd:import namespace="f743c742-dd0e-48db-9712-6cbda78366bd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lbd5af36dbcd4b86b4d68265bfa6e2d5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d44d-df61-41dd-8893-60193fbd59fe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" ma:internalName="Year">
      <xsd:simpleType>
        <xsd:restriction base="dms:Text">
          <xsd:maxLength value="255"/>
        </xsd:restriction>
      </xsd:simpleType>
    </xsd:element>
    <xsd:element name="lbd5af36dbcd4b86b4d68265bfa6e2d5" ma:index="9" nillable="true" ma:taxonomy="true" ma:internalName="lbd5af36dbcd4b86b4d68265bfa6e2d5" ma:taxonomyFieldName="School" ma:displayName="School" ma:default="" ma:fieldId="{5bd5af36-dbcd-4b86-b4d6-8265bfa6e2d5}" ma:sspId="d2fa20b8-d0af-439e-85ba-e4ae58e73821" ma:termSetId="7503c101-2f0a-45e0-b39b-6e40ed89015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13b-5c19-421f-966c-0ea8c2a4382a" elementFormDefault="qualified">
    <xsd:import namespace="http://schemas.microsoft.com/office/2006/documentManagement/types"/>
    <xsd:import namespace="http://schemas.microsoft.com/office/infopath/2007/PartnerControls"/>
    <xsd:element name="TaxCatchAllLabel" ma:index="11" nillable="true" ma:displayName="Taxonomy Catch All Column1" ma:hidden="true" ma:list="{fc29cdc1-0eeb-4c55-8a2b-35432f466d15}" ma:internalName="TaxCatchAllLabel" ma:readOnly="true" ma:showField="CatchAllDataLabel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fc29cdc1-0eeb-4c55-8a2b-35432f466d15}" ma:internalName="TaxCatchAll" ma:showField="CatchAllData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c742-dd0e-48db-9712-6cbda783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fa20b8-d0af-439e-85ba-e4ae58e7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acd44d-df61-41dd-8893-60193fbd59fe" xsi:nil="true"/>
    <lbd5af36dbcd4b86b4d68265bfa6e2d5 xmlns="9cacd44d-df61-41dd-8893-60193fbd59fe">
      <Terms xmlns="http://schemas.microsoft.com/office/infopath/2007/PartnerControls"/>
    </lbd5af36dbcd4b86b4d68265bfa6e2d5>
    <lcf76f155ced4ddcb4097134ff3c332f xmlns="f743c742-dd0e-48db-9712-6cbda78366bd">
      <Terms xmlns="http://schemas.microsoft.com/office/infopath/2007/PartnerControls"/>
    </lcf76f155ced4ddcb4097134ff3c332f>
    <TaxCatchAll xmlns="4dc0813b-5c19-421f-966c-0ea8c2a438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067A-2089-4A38-AE53-AA6E6F62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d44d-df61-41dd-8893-60193fbd59fe"/>
    <ds:schemaRef ds:uri="4dc0813b-5c19-421f-966c-0ea8c2a4382a"/>
    <ds:schemaRef ds:uri="f743c742-dd0e-48db-9712-6cbda783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DB276-1A84-4BC2-A9C1-3E17D950988B}">
  <ds:schemaRefs>
    <ds:schemaRef ds:uri="f743c742-dd0e-48db-9712-6cbda78366bd"/>
    <ds:schemaRef ds:uri="4dc0813b-5c19-421f-966c-0ea8c2a4382a"/>
    <ds:schemaRef ds:uri="http://purl.org/dc/elements/1.1/"/>
    <ds:schemaRef ds:uri="http://schemas.microsoft.com/office/2006/documentManagement/types"/>
    <ds:schemaRef ds:uri="9cacd44d-df61-41dd-8893-60193fbd59f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E7CA8F-48AF-46BC-814B-2C74A099EF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5637e9-e6ec-490b-9a69-bfcd7e0dafaf}" enabled="0" method="" siteId="{f75637e9-e6ec-490b-9a69-bfcd7e0da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Garth</dc:creator>
  <cp:keywords/>
  <dc:description/>
  <cp:lastModifiedBy>Claire Garth</cp:lastModifiedBy>
  <cp:revision>2</cp:revision>
  <dcterms:created xsi:type="dcterms:W3CDTF">2024-12-03T22:05:00Z</dcterms:created>
  <dcterms:modified xsi:type="dcterms:W3CDTF">2024-12-03T22:05:00Z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0x010100FD9FEF30E5183E4FA10253F676122E0F03002230487BA411094C87C946F3269DF23D</vt:lpwstr>
  </property>
  <property fmtid="{D5CDD505-2E9C-101B-9397-08002B2CF9AE}" pid="3" name="School">
    <vt:lpwstr/>
  </property>
  <property fmtid="{D5CDD505-2E9C-101B-9397-08002B2CF9AE}" pid="4" name="MediaServiceImageTags">
    <vt:lpwstr/>
  </property>
</Properties>
</file>